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F038" w14:textId="61EAF4FD" w:rsidR="005455B2" w:rsidRDefault="00356222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МЕРОПРИЯТИЕ, НАПРАВЛЕННОЕ НА ПОВЫШЕНИЕ ЗНАНИЙ О СИФИЛИСЕ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Команда наших волонтеров 21 мая провела профилактическую акцию в Курском государственном политехническом колледже, посвященную профилактике сифилиса.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Добровольцы рассказали: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—об источниках инфекции;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—о видах сифилиса;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—о путях передачи инфекции;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—об осложнениях данного заболевания;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—о диагностике, профилактике и лечении сифилиса.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Встреча волонтеров отряда "Вакцина Добра" со студентами Курского государственного политехнического колледжа прошла насыщенно и плодотворно: добровольцы не только заинтересовали аудиторию, но и успешно донесли ценную информацию и актуальные знания.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356222">
        <w:rPr>
          <w:rFonts w:ascii="Roboto" w:hAnsi="Roboto"/>
          <w:sz w:val="20"/>
          <w:szCs w:val="20"/>
          <w:shd w:val="clear" w:color="auto" w:fill="FFFFFF"/>
        </w:rPr>
        <w:t>Подготовку и реализацию мероприятия осуществили : </w:t>
      </w:r>
      <w:hyperlink r:id="rId4" w:history="1">
        <w:r w:rsidRPr="00356222">
          <w:rPr>
            <w:rStyle w:val="a3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>Анастасия Котельникова</w:t>
        </w:r>
      </w:hyperlink>
      <w:r w:rsidRPr="00356222">
        <w:rPr>
          <w:rFonts w:ascii="Roboto" w:hAnsi="Roboto"/>
          <w:sz w:val="20"/>
          <w:szCs w:val="20"/>
          <w:shd w:val="clear" w:color="auto" w:fill="FFFFFF"/>
        </w:rPr>
        <w:t>, </w:t>
      </w:r>
      <w:hyperlink r:id="rId5" w:history="1">
        <w:r w:rsidRPr="00356222">
          <w:rPr>
            <w:rStyle w:val="a3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>Ксения Вахрушина</w:t>
        </w:r>
      </w:hyperlink>
      <w:r w:rsidRPr="00356222">
        <w:rPr>
          <w:rFonts w:ascii="Roboto" w:hAnsi="Roboto"/>
          <w:sz w:val="20"/>
          <w:szCs w:val="20"/>
          <w:shd w:val="clear" w:color="auto" w:fill="FFFFFF"/>
        </w:rPr>
        <w:t>, </w:t>
      </w:r>
      <w:hyperlink r:id="rId6" w:history="1">
        <w:r w:rsidRPr="00356222">
          <w:rPr>
            <w:rStyle w:val="a3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 xml:space="preserve">Диана </w:t>
        </w:r>
        <w:proofErr w:type="spellStart"/>
        <w:r w:rsidRPr="00356222">
          <w:rPr>
            <w:rStyle w:val="a3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>Комоза</w:t>
        </w:r>
        <w:proofErr w:type="spellEnd"/>
      </w:hyperlink>
      <w:r w:rsidRPr="00356222">
        <w:rPr>
          <w:rFonts w:ascii="Roboto" w:hAnsi="Roboto"/>
          <w:sz w:val="20"/>
          <w:szCs w:val="20"/>
          <w:shd w:val="clear" w:color="auto" w:fill="FFFFFF"/>
        </w:rPr>
        <w:t>, </w:t>
      </w:r>
      <w:hyperlink r:id="rId7" w:history="1">
        <w:r w:rsidRPr="00356222">
          <w:rPr>
            <w:rStyle w:val="a3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>Иван Поддубный</w:t>
        </w:r>
      </w:hyperlink>
      <w:r w:rsidRPr="00356222">
        <w:rPr>
          <w:rFonts w:ascii="Roboto" w:hAnsi="Roboto"/>
          <w:sz w:val="20"/>
          <w:szCs w:val="20"/>
          <w:shd w:val="clear" w:color="auto" w:fill="FFFFFF"/>
        </w:rPr>
        <w:t>.</w:t>
      </w:r>
    </w:p>
    <w:p w14:paraId="1CDA9947" w14:textId="25395864" w:rsidR="00356222" w:rsidRDefault="00356222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Автор: Чайковская Елена Александровна, 4 курс, 5 группа, лечебный факультет</w:t>
      </w:r>
    </w:p>
    <w:p w14:paraId="4BB33328" w14:textId="2B98D40F" w:rsidR="00356222" w:rsidRPr="00356222" w:rsidRDefault="00356222">
      <w:r>
        <w:rPr>
          <w:rFonts w:ascii="Roboto" w:hAnsi="Roboto"/>
          <w:sz w:val="20"/>
          <w:szCs w:val="20"/>
          <w:shd w:val="clear" w:color="auto" w:fill="FFFFFF"/>
        </w:rPr>
        <w:t>Дата - 21.05.2024</w:t>
      </w:r>
    </w:p>
    <w:sectPr w:rsidR="00356222" w:rsidRPr="003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2"/>
    <w:rsid w:val="00356222"/>
    <w:rsid w:val="005455B2"/>
    <w:rsid w:val="006A4AC5"/>
    <w:rsid w:val="00A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1B0F"/>
  <w15:chartTrackingRefBased/>
  <w15:docId w15:val="{ACC73FB9-2499-43D7-9639-B93BAE3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van_poddybny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.komoza4" TargetMode="External"/><Relationship Id="rId5" Type="http://schemas.openxmlformats.org/officeDocument/2006/relationships/hyperlink" Target="https://vk.com/ksuxandrich" TargetMode="External"/><Relationship Id="rId4" Type="http://schemas.openxmlformats.org/officeDocument/2006/relationships/hyperlink" Target="https://vk.com/k.anastasss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Козликин</dc:creator>
  <cp:keywords/>
  <dc:description/>
  <cp:lastModifiedBy>Владислав Козликин</cp:lastModifiedBy>
  <cp:revision>2</cp:revision>
  <dcterms:created xsi:type="dcterms:W3CDTF">2024-06-25T15:38:00Z</dcterms:created>
  <dcterms:modified xsi:type="dcterms:W3CDTF">2024-06-25T15:43:00Z</dcterms:modified>
</cp:coreProperties>
</file>